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55A4C" w14:textId="77777777" w:rsidR="00C6143F" w:rsidRDefault="00C6143F" w:rsidP="00C6143F">
      <w:pPr>
        <w:pStyle w:val="Header"/>
        <w:tabs>
          <w:tab w:val="clear" w:pos="8931"/>
          <w:tab w:val="clear" w:pos="13892"/>
          <w:tab w:val="right" w:pos="9638"/>
        </w:tabs>
        <w:rPr>
          <w:rFonts w:cs="Arial"/>
          <w:b/>
          <w:sz w:val="24"/>
        </w:rPr>
      </w:pPr>
      <w:r>
        <w:rPr>
          <w:rFonts w:cs="Arial"/>
          <w:b/>
          <w:sz w:val="24"/>
        </w:rPr>
        <w:t>TSG SA Meeting #SP-97E</w:t>
      </w:r>
      <w:r>
        <w:rPr>
          <w:rFonts w:cs="Arial"/>
          <w:b/>
          <w:sz w:val="24"/>
        </w:rPr>
        <w:tab/>
        <w:t>SP-220727</w:t>
      </w:r>
    </w:p>
    <w:p w14:paraId="198CA369" w14:textId="77777777" w:rsidR="00C6143F" w:rsidRDefault="00C6143F" w:rsidP="00C6143F">
      <w:pPr>
        <w:pStyle w:val="Header"/>
        <w:pBdr>
          <w:bottom w:val="single" w:sz="6" w:space="0" w:color="auto"/>
        </w:pBdr>
        <w:tabs>
          <w:tab w:val="clear" w:pos="8931"/>
          <w:tab w:val="clear" w:pos="13892"/>
          <w:tab w:val="right" w:pos="9638"/>
        </w:tabs>
        <w:rPr>
          <w:rFonts w:cs="Arial"/>
          <w:b/>
          <w:sz w:val="24"/>
        </w:rPr>
      </w:pPr>
      <w:r>
        <w:rPr>
          <w:rFonts w:cs="Arial"/>
          <w:b/>
          <w:sz w:val="24"/>
        </w:rPr>
        <w:t>13 - 19 September 2022, Electronic meeting</w:t>
      </w:r>
    </w:p>
    <w:p w14:paraId="1AC662F9" w14:textId="138612D1" w:rsidR="00C6143F" w:rsidRPr="00C6143F" w:rsidRDefault="00C6143F" w:rsidP="00C6143F">
      <w:pPr>
        <w:pStyle w:val="Header"/>
        <w:tabs>
          <w:tab w:val="clear" w:pos="8931"/>
          <w:tab w:val="clear" w:pos="13892"/>
          <w:tab w:val="right" w:pos="9638"/>
        </w:tabs>
        <w:rPr>
          <w:rFonts w:cs="Arial"/>
          <w:b/>
          <w:sz w:val="24"/>
        </w:rPr>
      </w:pPr>
    </w:p>
    <w:p w14:paraId="03DC20A3" w14:textId="77777777" w:rsidR="00C6143F" w:rsidRDefault="00C6143F" w:rsidP="00C6143F">
      <w:pPr>
        <w:pStyle w:val="Header"/>
        <w:tabs>
          <w:tab w:val="right" w:pos="9356"/>
        </w:tabs>
      </w:pPr>
    </w:p>
    <w:p w14:paraId="7F7BB77B" w14:textId="47CFA43A" w:rsidR="00C6143F" w:rsidRDefault="00C6143F" w:rsidP="00C6143F">
      <w:pPr>
        <w:pStyle w:val="Header"/>
        <w:tabs>
          <w:tab w:val="right" w:pos="9356"/>
        </w:tabs>
      </w:pPr>
    </w:p>
    <w:p w14:paraId="2E7BC491" w14:textId="0899631B" w:rsidR="00AD50BF" w:rsidRDefault="00AF7C99" w:rsidP="00E64CA2">
      <w:pPr>
        <w:pStyle w:val="Header"/>
        <w:tabs>
          <w:tab w:val="right" w:pos="9356"/>
        </w:tabs>
        <w:jc w:val="center"/>
      </w:pPr>
      <w:r>
        <w:rPr>
          <w:noProof/>
        </w:rPr>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903D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27CB5B7F" w:rsidR="00A74A54" w:rsidRDefault="009F4522" w:rsidP="0024049A">
                <w:pPr>
                  <w:pStyle w:val="TableText"/>
                </w:pPr>
                <w:r w:rsidRPr="004457C9">
                  <w:rPr>
                    <w:bCs/>
                    <w:iCs/>
                    <w:szCs w:val="20"/>
                    <w:lang w:val="en-US"/>
                  </w:rPr>
                  <w:t xml:space="preserve">LS to </w:t>
                </w:r>
                <w:r w:rsidR="00364DD3">
                  <w:rPr>
                    <w:bCs/>
                    <w:iCs/>
                    <w:szCs w:val="20"/>
                    <w:lang w:val="en-US"/>
                  </w:rPr>
                  <w:t>3GPP SA5 o</w:t>
                </w:r>
                <w:r w:rsidR="002B7E40">
                  <w:rPr>
                    <w:bCs/>
                    <w:iCs/>
                    <w:szCs w:val="20"/>
                    <w:lang w:val="en-US"/>
                  </w:rPr>
                  <w:t xml:space="preserve">n </w:t>
                </w:r>
                <w:r w:rsidR="007A4752">
                  <w:rPr>
                    <w:bCs/>
                    <w:iCs/>
                    <w:szCs w:val="20"/>
                    <w:lang w:val="en-US"/>
                  </w:rPr>
                  <w:t>UE to application server latency</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65DC28D" w:rsidR="0024049A" w:rsidRDefault="0085416E" w:rsidP="0012630D">
            <w:pPr>
              <w:pStyle w:val="TableText"/>
              <w:rPr>
                <w:rFonts w:eastAsia="MS Mincho"/>
                <w:lang w:eastAsia="ja-JP"/>
              </w:rPr>
            </w:pPr>
            <w:r>
              <w:rPr>
                <w:rFonts w:eastAsia="MS Mincho"/>
                <w:lang w:eastAsia="ja-JP"/>
              </w:rPr>
              <w:t>OPG#</w:t>
            </w:r>
            <w:r w:rsidR="0012630D">
              <w:rPr>
                <w:rFonts w:eastAsia="MS Mincho"/>
                <w:lang w:eastAsia="ja-JP"/>
              </w:rPr>
              <w:t>100</w:t>
            </w:r>
          </w:p>
        </w:tc>
        <w:tc>
          <w:tcPr>
            <w:tcW w:w="3228" w:type="dxa"/>
          </w:tcPr>
          <w:p w14:paraId="204C44D7" w14:textId="0757E05B" w:rsidR="0024049A" w:rsidRDefault="001971D8" w:rsidP="0012630D">
            <w:pPr>
              <w:pStyle w:val="TableText"/>
              <w:rPr>
                <w:rFonts w:eastAsia="MS Mincho"/>
                <w:lang w:eastAsia="ja-JP"/>
              </w:rPr>
            </w:pPr>
            <w:r>
              <w:rPr>
                <w:rFonts w:eastAsia="MS Mincho"/>
                <w:lang w:eastAsia="ja-JP"/>
              </w:rPr>
              <w:t>2022-0</w:t>
            </w:r>
            <w:r w:rsidR="0012630D">
              <w:rPr>
                <w:rFonts w:eastAsia="MS Mincho"/>
                <w:lang w:eastAsia="ja-JP"/>
              </w:rPr>
              <w:t>8</w:t>
            </w:r>
            <w:r>
              <w:rPr>
                <w:rFonts w:eastAsia="MS Mincho"/>
                <w:lang w:eastAsia="ja-JP"/>
              </w:rPr>
              <w:t>-</w:t>
            </w:r>
            <w:r w:rsidR="0012630D">
              <w:rPr>
                <w:rFonts w:eastAsia="MS Mincho"/>
                <w:lang w:eastAsia="ja-JP"/>
              </w:rPr>
              <w:t>02</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664B4B36" w:rsidR="0058060A" w:rsidRPr="00C201D7" w:rsidRDefault="000C250E" w:rsidP="0012630D">
                <w:pPr>
                  <w:pStyle w:val="TableText"/>
                  <w:rPr>
                    <w:rFonts w:eastAsia="MS Mincho"/>
                    <w:lang w:eastAsia="ja-JP"/>
                  </w:rPr>
                </w:pPr>
                <w:r w:rsidRPr="0012630D">
                  <w:rPr>
                    <w:rFonts w:eastAsia="MS Mincho"/>
                    <w:lang w:eastAsia="ja-JP"/>
                  </w:rPr>
                  <w:t>OPG#</w:t>
                </w:r>
                <w:r w:rsidR="007A4752" w:rsidRPr="0012630D">
                  <w:rPr>
                    <w:rFonts w:eastAsia="MS Mincho"/>
                    <w:lang w:eastAsia="ja-JP"/>
                  </w:rPr>
                  <w:t>100</w:t>
                </w:r>
                <w:r w:rsidR="004457C9" w:rsidRPr="0012630D">
                  <w:rPr>
                    <w:rFonts w:eastAsia="MS Mincho"/>
                    <w:lang w:eastAsia="ja-JP"/>
                  </w:rPr>
                  <w:t xml:space="preserve"> Doc 0</w:t>
                </w:r>
                <w:r w:rsidR="0012630D" w:rsidRPr="0012630D">
                  <w:rPr>
                    <w:rFonts w:eastAsia="MS Mincho"/>
                    <w:lang w:eastAsia="ja-JP"/>
                  </w:rPr>
                  <w:t>8</w:t>
                </w:r>
              </w:p>
            </w:tc>
          </w:sdtContent>
        </w:sdt>
        <w:tc>
          <w:tcPr>
            <w:tcW w:w="3228" w:type="dxa"/>
          </w:tcPr>
          <w:p w14:paraId="25472983" w14:textId="18F2DB55" w:rsidR="0058060A" w:rsidRDefault="00C6143F"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25T00:00:00Z">
                  <w:dateFormat w:val="yyyy-MM-dd"/>
                  <w:lid w:val="sv-SE"/>
                  <w:storeMappedDataAs w:val="dateTime"/>
                  <w:calendar w:val="gregorian"/>
                </w:date>
              </w:sdtPr>
              <w:sdtEndPr/>
              <w:sdtContent>
                <w:r w:rsidR="002B7E40">
                  <w:rPr>
                    <w:lang w:val="sv-SE" w:eastAsia="ja-JP"/>
                  </w:rPr>
                  <w:t>2022-07-25</w:t>
                </w:r>
              </w:sdtContent>
            </w:sdt>
          </w:p>
        </w:tc>
        <w:tc>
          <w:tcPr>
            <w:tcW w:w="3008" w:type="dxa"/>
          </w:tcPr>
          <w:p w14:paraId="3610484E" w14:textId="1786FA98" w:rsidR="0058060A" w:rsidRPr="00C201D7" w:rsidRDefault="000C250E" w:rsidP="00D20D7D">
            <w:pPr>
              <w:pStyle w:val="TableText"/>
              <w:rPr>
                <w:rFonts w:eastAsia="MS Mincho"/>
                <w:lang w:eastAsia="ja-JP"/>
              </w:rPr>
            </w:pPr>
            <w:r>
              <w:rPr>
                <w:rFonts w:eastAsia="MS Mincho"/>
                <w:lang w:eastAsia="ja-JP"/>
              </w:rPr>
              <w:t>Sandra Ondrusova</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903D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C201D7" w:rsidRDefault="000C250E" w:rsidP="00D20D7D">
            <w:pPr>
              <w:pStyle w:val="TableText"/>
              <w:rPr>
                <w:rFonts w:eastAsia="MS Mincho"/>
                <w:lang w:eastAsia="ja-JP"/>
              </w:rPr>
            </w:pPr>
            <w:r>
              <w:rPr>
                <w:rFonts w:eastAsia="MS Mincho"/>
                <w:i/>
                <w:lang w:eastAsia="ja-JP"/>
              </w:rPr>
              <w:t>OPG</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581F488A" w:rsidR="0058060A" w:rsidRPr="0062734F" w:rsidRDefault="00C6143F" w:rsidP="001202FC">
            <w:pPr>
              <w:pStyle w:val="TableText"/>
              <w:rPr>
                <w:rFonts w:eastAsia="MS Mincho"/>
                <w:i/>
                <w:lang w:eastAsia="ja-JP"/>
              </w:rPr>
            </w:pPr>
            <w:hyperlink r:id="rId13" w:history="1">
              <w:r w:rsidR="0012630D">
                <w:rPr>
                  <w:rStyle w:val="InternetLink"/>
                  <w:rFonts w:eastAsia="MS Mincho" w:cs="Arial"/>
                  <w:lang w:eastAsia="ja-JP"/>
                </w:rPr>
                <w:t>GSMALiaisons@gsma.com</w:t>
              </w:r>
            </w:hyperlink>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058060A">
            <w:pPr>
              <w:pStyle w:val="TableText"/>
              <w:rPr>
                <w:rFonts w:eastAsia="MS Mincho"/>
                <w:lang w:eastAsia="ja-JP"/>
              </w:rPr>
            </w:pPr>
          </w:p>
        </w:tc>
      </w:tr>
      <w:tr w:rsidR="0058060A" w:rsidRPr="00A903DA"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C81114F"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364DD3">
              <w:rPr>
                <w:lang w:val="sv-SE" w:eastAsia="ja-JP"/>
              </w:rPr>
              <w:t>5</w:t>
            </w:r>
          </w:p>
          <w:p w14:paraId="7AD2EB31" w14:textId="070FA22D" w:rsidR="0058060A" w:rsidRPr="00B10FAA" w:rsidRDefault="00D27B19" w:rsidP="001202FC">
            <w:pPr>
              <w:pStyle w:val="TableText"/>
              <w:rPr>
                <w:rFonts w:eastAsia="MS Mincho"/>
                <w:lang w:val="sv-SE" w:eastAsia="ja-JP"/>
              </w:rPr>
            </w:pPr>
            <w:r w:rsidRPr="00B10FAA">
              <w:rPr>
                <w:lang w:val="sv-SE" w:eastAsia="ja-JP"/>
              </w:rPr>
              <w:t xml:space="preserve">CC: </w:t>
            </w:r>
            <w:r w:rsidR="0006114B">
              <w:rPr>
                <w:lang w:val="sv-SE" w:eastAsia="ja-JP"/>
              </w:rPr>
              <w:t xml:space="preserve">3GPP </w:t>
            </w:r>
            <w:r w:rsidR="00E66517" w:rsidRPr="00B10FAA">
              <w:rPr>
                <w:lang w:val="sv-SE" w:eastAsia="ja-JP"/>
              </w:rPr>
              <w:t>SA</w:t>
            </w:r>
            <w:r w:rsidR="00364DD3">
              <w:rPr>
                <w:lang w:val="sv-SE" w:eastAsia="ja-JP"/>
              </w:rPr>
              <w:t>, SA6</w:t>
            </w:r>
            <w:r w:rsidR="007A4752">
              <w:rPr>
                <w:lang w:val="sv-SE" w:eastAsia="ja-JP"/>
              </w:rPr>
              <w:t>, GSMA ENSWI</w:t>
            </w:r>
          </w:p>
        </w:tc>
      </w:tr>
    </w:tbl>
    <w:p w14:paraId="7294B35E" w14:textId="77777777" w:rsidR="00FC0FBE" w:rsidRPr="00B10FAA" w:rsidRDefault="00FC0FBE" w:rsidP="0058060A">
      <w:pPr>
        <w:pStyle w:val="NormalParagraph"/>
        <w:rPr>
          <w:lang w:val="sv-SE"/>
        </w:rPr>
      </w:pPr>
    </w:p>
    <w:p w14:paraId="089D7CB1" w14:textId="77777777" w:rsidR="00364DD3" w:rsidRDefault="00364DD3">
      <w:pPr>
        <w:rPr>
          <w:rFonts w:ascii="Arial" w:eastAsia="MS Mincho" w:hAnsi="Arial" w:cs="Arial"/>
          <w:b/>
          <w:bCs/>
          <w:sz w:val="28"/>
          <w:szCs w:val="28"/>
          <w:lang w:eastAsia="ja-JP" w:bidi="bn-BD"/>
        </w:rPr>
      </w:pPr>
      <w:bookmarkStart w:id="0" w:name="_Toc327548005"/>
      <w:bookmarkStart w:id="1" w:name="_Toc327548205"/>
      <w:bookmarkStart w:id="2" w:name="_Toc330993688"/>
      <w:r>
        <w:rPr>
          <w:szCs w:val="28"/>
          <w:lang w:eastAsia="ja-JP"/>
        </w:rPr>
        <w:br w:type="page"/>
      </w:r>
    </w:p>
    <w:p w14:paraId="727112DC" w14:textId="57912F46" w:rsidR="00301768" w:rsidRDefault="00BC376D" w:rsidP="003260F0">
      <w:pPr>
        <w:pStyle w:val="Heading1"/>
        <w:rPr>
          <w:b w:val="0"/>
          <w:bCs w:val="0"/>
          <w:szCs w:val="28"/>
          <w:lang w:eastAsia="ja-JP"/>
        </w:rPr>
      </w:pPr>
      <w:r>
        <w:rPr>
          <w:szCs w:val="28"/>
          <w:lang w:eastAsia="ja-JP"/>
        </w:rPr>
        <w:lastRenderedPageBreak/>
        <w:t xml:space="preserve">Background </w:t>
      </w:r>
    </w:p>
    <w:p w14:paraId="14A0F853" w14:textId="75680484" w:rsidR="008F7431" w:rsidRDefault="00A90F1B" w:rsidP="000416A6">
      <w:pPr>
        <w:pStyle w:val="NormalParagraph"/>
      </w:pPr>
      <w:r>
        <w:t xml:space="preserve">GSMA </w:t>
      </w:r>
      <w:r w:rsidR="000416A6">
        <w:t xml:space="preserve">OPG has </w:t>
      </w:r>
      <w:r w:rsidR="00911951">
        <w:t xml:space="preserve">been working on Network Slice as a Service </w:t>
      </w:r>
      <w:r w:rsidR="002B7E40">
        <w:t xml:space="preserve">and its impact on GSMA OP architecture. </w:t>
      </w:r>
      <w:r w:rsidR="008F7431">
        <w:t xml:space="preserve">A relevant metric for a NSC is the latency between the UE and Application Server associated to the </w:t>
      </w:r>
      <w:r w:rsidR="007A4752">
        <w:t xml:space="preserve">network </w:t>
      </w:r>
      <w:r w:rsidR="008F7431">
        <w:t xml:space="preserve">slice. </w:t>
      </w:r>
      <w:r w:rsidR="002B7E40">
        <w:t>One of the requirement</w:t>
      </w:r>
      <w:r w:rsidR="00F81B4D">
        <w:t xml:space="preserve">s </w:t>
      </w:r>
      <w:r w:rsidR="002B7E40">
        <w:t xml:space="preserve">from the </w:t>
      </w:r>
      <w:r w:rsidR="00F81B4D">
        <w:t>NSC</w:t>
      </w:r>
      <w:r w:rsidR="002B7E40">
        <w:t xml:space="preserve"> is to </w:t>
      </w:r>
      <w:r w:rsidR="00F81B4D">
        <w:t>get th</w:t>
      </w:r>
      <w:r w:rsidR="008F7431">
        <w:t>e</w:t>
      </w:r>
      <w:r w:rsidR="002B7E40">
        <w:t xml:space="preserve"> latency</w:t>
      </w:r>
      <w:r w:rsidR="00F81B4D">
        <w:t xml:space="preserve"> </w:t>
      </w:r>
      <w:r w:rsidR="008F7431">
        <w:t xml:space="preserve">between these two endpoints </w:t>
      </w:r>
      <w:r w:rsidR="00F81B4D">
        <w:t>measured and assured</w:t>
      </w:r>
      <w:r w:rsidR="002B7E40">
        <w:t xml:space="preserve">. </w:t>
      </w:r>
      <w:r w:rsidR="008F7431">
        <w:t>This latency</w:t>
      </w:r>
      <w:r w:rsidR="006670FF">
        <w:t xml:space="preserve"> is the sum of the SA5 defined “E2E delay for network slice” (c.f. clause 6.3.1.8 from 3GPP TS 28.554 v17.7.0) and the GST defined “latency from (last) UPF to Application Server” (c.f. clause 3.4.36 from GSMA NG.116 v</w:t>
      </w:r>
      <w:r w:rsidR="007A4752">
        <w:t>7</w:t>
      </w:r>
      <w:r w:rsidR="006670FF">
        <w:t>.0).</w:t>
      </w:r>
    </w:p>
    <w:p w14:paraId="017089A7" w14:textId="42E7B73E" w:rsidR="00007E44" w:rsidRDefault="002B7E40" w:rsidP="00AB32DA">
      <w:pPr>
        <w:pStyle w:val="NormalParagraph"/>
      </w:pPr>
      <w:r>
        <w:t xml:space="preserve">GSMA OPG is keen to understand if there are any existing mechanisms or KPIs that can be used to measure </w:t>
      </w:r>
      <w:r w:rsidR="006670FF">
        <w:t xml:space="preserve">UE-to-Application Server </w:t>
      </w:r>
      <w:r>
        <w:t>latency defined as above</w:t>
      </w:r>
      <w:r w:rsidR="00CC3DDB">
        <w:t xml:space="preserve">. </w:t>
      </w:r>
    </w:p>
    <w:p w14:paraId="4E6D95B2" w14:textId="77777777" w:rsidR="007A4752" w:rsidRDefault="007A4752" w:rsidP="00AB32DA">
      <w:pPr>
        <w:pStyle w:val="NormalParagraph"/>
      </w:pPr>
    </w:p>
    <w:p w14:paraId="6720FCDE" w14:textId="684353A7" w:rsidR="00D831C8" w:rsidRDefault="00D831C8" w:rsidP="00911951">
      <w:pPr>
        <w:pStyle w:val="Heading1"/>
        <w:tabs>
          <w:tab w:val="num" w:pos="431"/>
        </w:tabs>
      </w:pPr>
      <w:r>
        <w:rPr>
          <w:rFonts w:hint="eastAsia"/>
        </w:rPr>
        <w:t>A</w:t>
      </w:r>
      <w:r>
        <w:t>ctions to 3GPP SA</w:t>
      </w:r>
      <w:r w:rsidR="00911951">
        <w:t>5</w:t>
      </w:r>
    </w:p>
    <w:p w14:paraId="189A2FEA" w14:textId="5D14B523" w:rsidR="005358C9" w:rsidRDefault="00706851" w:rsidP="009A10D7">
      <w:pPr>
        <w:pStyle w:val="NormalParagraph"/>
      </w:pPr>
      <w:r w:rsidRPr="009A10D7">
        <w:t xml:space="preserve">GSMA </w:t>
      </w:r>
      <w:r w:rsidR="00754E90">
        <w:t>OPG</w:t>
      </w:r>
      <w:r w:rsidR="00155818" w:rsidRPr="009A10D7">
        <w:t xml:space="preserve"> </w:t>
      </w:r>
      <w:r w:rsidR="000A4D38" w:rsidRPr="009A10D7">
        <w:t xml:space="preserve">kindly </w:t>
      </w:r>
      <w:r>
        <w:t>requests 3GPP SA</w:t>
      </w:r>
      <w:r w:rsidR="00911951">
        <w:t>5</w:t>
      </w:r>
      <w:r w:rsidR="00CC3DDB">
        <w:t xml:space="preserve"> to provide clarifications for the above question. </w:t>
      </w:r>
    </w:p>
    <w:p w14:paraId="7E75F9FF" w14:textId="77777777" w:rsidR="007A4752" w:rsidRPr="009A10D7" w:rsidRDefault="007A4752" w:rsidP="009A10D7">
      <w:pPr>
        <w:pStyle w:val="NormalParagraph"/>
      </w:pPr>
    </w:p>
    <w:p w14:paraId="5480B049" w14:textId="77777777" w:rsidR="00F44178" w:rsidRPr="007A4752" w:rsidRDefault="00F44178" w:rsidP="007A4752">
      <w:pPr>
        <w:pStyle w:val="Heading1"/>
        <w:tabs>
          <w:tab w:val="num" w:pos="431"/>
        </w:tabs>
      </w:pPr>
      <w:r w:rsidRPr="007A4752">
        <w:t xml:space="preserve">NEXT MEETINGS: </w:t>
      </w:r>
    </w:p>
    <w:p w14:paraId="0321E145" w14:textId="6E3E669C" w:rsidR="00D53112" w:rsidRPr="00997163" w:rsidRDefault="00754E90" w:rsidP="00754E90">
      <w:pPr>
        <w:spacing w:after="120"/>
        <w:rPr>
          <w:rFonts w:ascii="Arial" w:hAnsi="Arial" w:cs="Arial"/>
          <w:lang w:val="en-US"/>
        </w:rPr>
      </w:pPr>
      <w:r>
        <w:rPr>
          <w:rFonts w:ascii="Arial" w:hAnsi="Arial" w:cs="Arial"/>
          <w:lang w:val="en-US"/>
        </w:rPr>
        <w:t>OPG call</w:t>
      </w:r>
      <w:r w:rsidR="00C94E59">
        <w:rPr>
          <w:rFonts w:ascii="Arial" w:hAnsi="Arial" w:cs="Arial"/>
          <w:lang w:val="en-US"/>
        </w:rPr>
        <w:t>s</w:t>
      </w:r>
      <w:r>
        <w:rPr>
          <w:rFonts w:ascii="Arial" w:hAnsi="Arial" w:cs="Arial"/>
          <w:lang w:val="en-US"/>
        </w:rPr>
        <w:t xml:space="preserve"> – every week</w:t>
      </w:r>
    </w:p>
    <w:bookmarkEnd w:id="0"/>
    <w:bookmarkEnd w:id="1"/>
    <w:bookmarkEnd w:id="2"/>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A05E" w14:textId="77777777" w:rsidR="00FF1842" w:rsidRDefault="00FF1842">
      <w:r>
        <w:separator/>
      </w:r>
    </w:p>
    <w:p w14:paraId="606211B6" w14:textId="77777777" w:rsidR="00FF1842" w:rsidRDefault="00FF1842"/>
    <w:p w14:paraId="2D4E4B9C" w14:textId="77777777" w:rsidR="00FF1842" w:rsidRDefault="00FF1842"/>
    <w:p w14:paraId="2FB76701" w14:textId="77777777" w:rsidR="00FF1842" w:rsidRDefault="00FF1842"/>
    <w:p w14:paraId="29F76835" w14:textId="77777777" w:rsidR="00FF1842" w:rsidRDefault="00FF1842"/>
    <w:p w14:paraId="136580BD" w14:textId="77777777" w:rsidR="00FF1842" w:rsidRDefault="00FF1842"/>
    <w:p w14:paraId="38089114" w14:textId="77777777" w:rsidR="00FF1842" w:rsidRDefault="00FF1842"/>
    <w:p w14:paraId="3BB26B81" w14:textId="77777777" w:rsidR="00FF1842" w:rsidRDefault="00FF1842"/>
    <w:p w14:paraId="46D31964" w14:textId="77777777" w:rsidR="00FF1842" w:rsidRDefault="00FF1842"/>
  </w:endnote>
  <w:endnote w:type="continuationSeparator" w:id="0">
    <w:p w14:paraId="32DCBA26" w14:textId="77777777" w:rsidR="00FF1842" w:rsidRDefault="00FF1842">
      <w:r>
        <w:continuationSeparator/>
      </w:r>
    </w:p>
    <w:p w14:paraId="58DDFFBF" w14:textId="77777777" w:rsidR="00FF1842" w:rsidRDefault="00FF1842"/>
    <w:p w14:paraId="57A92837" w14:textId="77777777" w:rsidR="00FF1842" w:rsidRDefault="00FF1842"/>
    <w:p w14:paraId="0F789A0E" w14:textId="77777777" w:rsidR="00FF1842" w:rsidRDefault="00FF1842"/>
    <w:p w14:paraId="20BAB6EC" w14:textId="77777777" w:rsidR="00FF1842" w:rsidRDefault="00FF1842"/>
    <w:p w14:paraId="3608392D" w14:textId="77777777" w:rsidR="00FF1842" w:rsidRDefault="00FF1842"/>
    <w:p w14:paraId="74864B16" w14:textId="77777777" w:rsidR="00FF1842" w:rsidRDefault="00FF1842"/>
    <w:p w14:paraId="5EFB7FBB" w14:textId="77777777" w:rsidR="00FF1842" w:rsidRDefault="00FF1842"/>
    <w:p w14:paraId="716002C5" w14:textId="77777777" w:rsidR="00FF1842" w:rsidRDefault="00FF1842"/>
  </w:endnote>
  <w:endnote w:type="continuationNotice" w:id="1">
    <w:p w14:paraId="2BFCE87C" w14:textId="77777777" w:rsidR="00FF1842" w:rsidRDefault="00FF1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0D8A" w14:textId="77777777" w:rsidR="00FF1842" w:rsidRDefault="00FF1842">
      <w:r>
        <w:separator/>
      </w:r>
    </w:p>
    <w:p w14:paraId="4B3B58E0" w14:textId="77777777" w:rsidR="00FF1842" w:rsidRDefault="00FF1842"/>
    <w:p w14:paraId="3ECD58E0" w14:textId="77777777" w:rsidR="00FF1842" w:rsidRDefault="00FF1842"/>
    <w:p w14:paraId="66D7587F" w14:textId="77777777" w:rsidR="00FF1842" w:rsidRDefault="00FF1842"/>
    <w:p w14:paraId="6E6AF925" w14:textId="77777777" w:rsidR="00FF1842" w:rsidRDefault="00FF1842"/>
    <w:p w14:paraId="18E4E7B2" w14:textId="77777777" w:rsidR="00FF1842" w:rsidRDefault="00FF1842"/>
    <w:p w14:paraId="209956D5" w14:textId="77777777" w:rsidR="00FF1842" w:rsidRDefault="00FF1842"/>
    <w:p w14:paraId="35A4E193" w14:textId="77777777" w:rsidR="00FF1842" w:rsidRDefault="00FF1842"/>
    <w:p w14:paraId="116EA716" w14:textId="77777777" w:rsidR="00FF1842" w:rsidRDefault="00FF1842"/>
  </w:footnote>
  <w:footnote w:type="continuationSeparator" w:id="0">
    <w:p w14:paraId="4B3960A7" w14:textId="77777777" w:rsidR="00FF1842" w:rsidRDefault="00FF1842">
      <w:r>
        <w:continuationSeparator/>
      </w:r>
    </w:p>
    <w:p w14:paraId="733DBABC" w14:textId="77777777" w:rsidR="00FF1842" w:rsidRDefault="00FF1842"/>
    <w:p w14:paraId="2231B6DC" w14:textId="77777777" w:rsidR="00FF1842" w:rsidRDefault="00FF1842"/>
    <w:p w14:paraId="6840D370" w14:textId="77777777" w:rsidR="00FF1842" w:rsidRDefault="00FF1842"/>
    <w:p w14:paraId="19FC4E66" w14:textId="77777777" w:rsidR="00FF1842" w:rsidRDefault="00FF1842"/>
    <w:p w14:paraId="7F58694E" w14:textId="77777777" w:rsidR="00FF1842" w:rsidRDefault="00FF1842"/>
    <w:p w14:paraId="7DCCD5C2" w14:textId="77777777" w:rsidR="00FF1842" w:rsidRDefault="00FF1842"/>
    <w:p w14:paraId="36318091" w14:textId="77777777" w:rsidR="00FF1842" w:rsidRDefault="00FF1842"/>
    <w:p w14:paraId="241E15B7" w14:textId="77777777" w:rsidR="00FF1842" w:rsidRDefault="00FF1842"/>
  </w:footnote>
  <w:footnote w:type="continuationNotice" w:id="1">
    <w:p w14:paraId="2D7ABAC4" w14:textId="77777777" w:rsidR="00FF1842" w:rsidRDefault="00FF1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187251667">
    <w:abstractNumId w:val="28"/>
  </w:num>
  <w:num w:numId="2" w16cid:durableId="486674484">
    <w:abstractNumId w:val="13"/>
  </w:num>
  <w:num w:numId="3" w16cid:durableId="1366062133">
    <w:abstractNumId w:val="12"/>
  </w:num>
  <w:num w:numId="4" w16cid:durableId="1615794880">
    <w:abstractNumId w:val="6"/>
  </w:num>
  <w:num w:numId="5" w16cid:durableId="206577168">
    <w:abstractNumId w:val="2"/>
  </w:num>
  <w:num w:numId="6" w16cid:durableId="1400206544">
    <w:abstractNumId w:val="3"/>
  </w:num>
  <w:num w:numId="7" w16cid:durableId="1913006604">
    <w:abstractNumId w:val="21"/>
  </w:num>
  <w:num w:numId="8" w16cid:durableId="690691286">
    <w:abstractNumId w:val="23"/>
  </w:num>
  <w:num w:numId="9" w16cid:durableId="714742037">
    <w:abstractNumId w:val="5"/>
  </w:num>
  <w:num w:numId="10" w16cid:durableId="1075014432">
    <w:abstractNumId w:val="0"/>
  </w:num>
  <w:num w:numId="11" w16cid:durableId="834027438">
    <w:abstractNumId w:val="27"/>
  </w:num>
  <w:num w:numId="12" w16cid:durableId="900287904">
    <w:abstractNumId w:val="9"/>
  </w:num>
  <w:num w:numId="13" w16cid:durableId="414862557">
    <w:abstractNumId w:val="19"/>
  </w:num>
  <w:num w:numId="14" w16cid:durableId="234702695">
    <w:abstractNumId w:val="10"/>
  </w:num>
  <w:num w:numId="15" w16cid:durableId="444540036">
    <w:abstractNumId w:val="16"/>
  </w:num>
  <w:num w:numId="16" w16cid:durableId="1410927977">
    <w:abstractNumId w:val="20"/>
  </w:num>
  <w:num w:numId="17" w16cid:durableId="1825196793">
    <w:abstractNumId w:val="14"/>
  </w:num>
  <w:num w:numId="18" w16cid:durableId="1902321938">
    <w:abstractNumId w:val="11"/>
  </w:num>
  <w:num w:numId="19" w16cid:durableId="1759447513">
    <w:abstractNumId w:val="15"/>
  </w:num>
  <w:num w:numId="20" w16cid:durableId="2081369133">
    <w:abstractNumId w:val="8"/>
  </w:num>
  <w:num w:numId="21" w16cid:durableId="318390504">
    <w:abstractNumId w:val="31"/>
  </w:num>
  <w:num w:numId="22" w16cid:durableId="947852466">
    <w:abstractNumId w:val="29"/>
  </w:num>
  <w:num w:numId="23" w16cid:durableId="1666665503">
    <w:abstractNumId w:val="17"/>
  </w:num>
  <w:num w:numId="24" w16cid:durableId="2092698869">
    <w:abstractNumId w:val="26"/>
  </w:num>
  <w:num w:numId="25" w16cid:durableId="387843625">
    <w:abstractNumId w:val="24"/>
  </w:num>
  <w:num w:numId="26" w16cid:durableId="634260277">
    <w:abstractNumId w:val="7"/>
  </w:num>
  <w:num w:numId="27" w16cid:durableId="1883592017">
    <w:abstractNumId w:val="4"/>
  </w:num>
  <w:num w:numId="28" w16cid:durableId="2129741838">
    <w:abstractNumId w:val="25"/>
  </w:num>
  <w:num w:numId="29" w16cid:durableId="769280464">
    <w:abstractNumId w:val="15"/>
  </w:num>
  <w:num w:numId="30" w16cid:durableId="161802059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rAUAzMAzTiwAAAA="/>
  </w:docVars>
  <w:rsids>
    <w:rsidRoot w:val="00CA2FCE"/>
    <w:rsid w:val="0000000B"/>
    <w:rsid w:val="00000728"/>
    <w:rsid w:val="00000C1F"/>
    <w:rsid w:val="00001B88"/>
    <w:rsid w:val="00001E55"/>
    <w:rsid w:val="000032B9"/>
    <w:rsid w:val="00003B43"/>
    <w:rsid w:val="00005C8D"/>
    <w:rsid w:val="000060B0"/>
    <w:rsid w:val="00006251"/>
    <w:rsid w:val="00007E44"/>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16A6"/>
    <w:rsid w:val="00043ED8"/>
    <w:rsid w:val="00045075"/>
    <w:rsid w:val="000460CB"/>
    <w:rsid w:val="0004686A"/>
    <w:rsid w:val="00046D78"/>
    <w:rsid w:val="000514BB"/>
    <w:rsid w:val="00051D72"/>
    <w:rsid w:val="0005355F"/>
    <w:rsid w:val="0005377D"/>
    <w:rsid w:val="00054AFF"/>
    <w:rsid w:val="00055694"/>
    <w:rsid w:val="0005647E"/>
    <w:rsid w:val="00060F8A"/>
    <w:rsid w:val="0006114B"/>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250E"/>
    <w:rsid w:val="000C408B"/>
    <w:rsid w:val="000D1A01"/>
    <w:rsid w:val="000D2394"/>
    <w:rsid w:val="000D3142"/>
    <w:rsid w:val="000D3218"/>
    <w:rsid w:val="000D45A6"/>
    <w:rsid w:val="000D6F77"/>
    <w:rsid w:val="000D796E"/>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630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B6CD7"/>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B7E40"/>
    <w:rsid w:val="002C0B79"/>
    <w:rsid w:val="002C13E4"/>
    <w:rsid w:val="002C367B"/>
    <w:rsid w:val="002C459F"/>
    <w:rsid w:val="002C54E1"/>
    <w:rsid w:val="002C5546"/>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65DD"/>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5121"/>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4DD3"/>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29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242F"/>
    <w:rsid w:val="004C39FB"/>
    <w:rsid w:val="004C4CF9"/>
    <w:rsid w:val="004D00F4"/>
    <w:rsid w:val="004D1F71"/>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277B6"/>
    <w:rsid w:val="00530D9F"/>
    <w:rsid w:val="00531A52"/>
    <w:rsid w:val="00533FB3"/>
    <w:rsid w:val="005343AE"/>
    <w:rsid w:val="00534963"/>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0FA4"/>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7359"/>
    <w:rsid w:val="0066067D"/>
    <w:rsid w:val="00660F85"/>
    <w:rsid w:val="00662969"/>
    <w:rsid w:val="0066307D"/>
    <w:rsid w:val="00663899"/>
    <w:rsid w:val="00664EC1"/>
    <w:rsid w:val="006670FF"/>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58B2"/>
    <w:rsid w:val="007305BC"/>
    <w:rsid w:val="00730DFE"/>
    <w:rsid w:val="00731797"/>
    <w:rsid w:val="007347FD"/>
    <w:rsid w:val="00734ED9"/>
    <w:rsid w:val="007352B6"/>
    <w:rsid w:val="007368C4"/>
    <w:rsid w:val="00741031"/>
    <w:rsid w:val="00742271"/>
    <w:rsid w:val="00742BA2"/>
    <w:rsid w:val="00743705"/>
    <w:rsid w:val="00744C7F"/>
    <w:rsid w:val="00750986"/>
    <w:rsid w:val="00750C00"/>
    <w:rsid w:val="0075255A"/>
    <w:rsid w:val="007531F7"/>
    <w:rsid w:val="00753E29"/>
    <w:rsid w:val="00754E90"/>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3103"/>
    <w:rsid w:val="00794E39"/>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1E41"/>
    <w:rsid w:val="00821F86"/>
    <w:rsid w:val="0082223D"/>
    <w:rsid w:val="00824535"/>
    <w:rsid w:val="00824F41"/>
    <w:rsid w:val="008259BB"/>
    <w:rsid w:val="00830532"/>
    <w:rsid w:val="00830A77"/>
    <w:rsid w:val="00832FF3"/>
    <w:rsid w:val="008336C8"/>
    <w:rsid w:val="008343DC"/>
    <w:rsid w:val="00834A76"/>
    <w:rsid w:val="0083562C"/>
    <w:rsid w:val="00836974"/>
    <w:rsid w:val="00836AAC"/>
    <w:rsid w:val="00837A85"/>
    <w:rsid w:val="00837F09"/>
    <w:rsid w:val="008404C8"/>
    <w:rsid w:val="0084124C"/>
    <w:rsid w:val="008424F5"/>
    <w:rsid w:val="00842653"/>
    <w:rsid w:val="00842975"/>
    <w:rsid w:val="0084496F"/>
    <w:rsid w:val="00844F92"/>
    <w:rsid w:val="0084681C"/>
    <w:rsid w:val="00846D16"/>
    <w:rsid w:val="00846E6A"/>
    <w:rsid w:val="00846FD1"/>
    <w:rsid w:val="0085060F"/>
    <w:rsid w:val="0085076C"/>
    <w:rsid w:val="0085094E"/>
    <w:rsid w:val="0085416E"/>
    <w:rsid w:val="008544D3"/>
    <w:rsid w:val="008552E2"/>
    <w:rsid w:val="00856F2E"/>
    <w:rsid w:val="00861FEB"/>
    <w:rsid w:val="00865653"/>
    <w:rsid w:val="0086687C"/>
    <w:rsid w:val="00867588"/>
    <w:rsid w:val="00870897"/>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E14D1"/>
    <w:rsid w:val="008E22C7"/>
    <w:rsid w:val="008E2308"/>
    <w:rsid w:val="008F002A"/>
    <w:rsid w:val="008F02C8"/>
    <w:rsid w:val="008F35D6"/>
    <w:rsid w:val="008F4D5D"/>
    <w:rsid w:val="008F5174"/>
    <w:rsid w:val="008F7431"/>
    <w:rsid w:val="009006A6"/>
    <w:rsid w:val="009021B8"/>
    <w:rsid w:val="00902F65"/>
    <w:rsid w:val="0090372B"/>
    <w:rsid w:val="0090510A"/>
    <w:rsid w:val="00906BA9"/>
    <w:rsid w:val="00911584"/>
    <w:rsid w:val="00911951"/>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89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F1"/>
    <w:rsid w:val="009F4522"/>
    <w:rsid w:val="009F5249"/>
    <w:rsid w:val="009F6C90"/>
    <w:rsid w:val="00A01B39"/>
    <w:rsid w:val="00A0269A"/>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20EC"/>
    <w:rsid w:val="00A73666"/>
    <w:rsid w:val="00A74A54"/>
    <w:rsid w:val="00A757BF"/>
    <w:rsid w:val="00A7724B"/>
    <w:rsid w:val="00A812ED"/>
    <w:rsid w:val="00A81B58"/>
    <w:rsid w:val="00A82548"/>
    <w:rsid w:val="00A82629"/>
    <w:rsid w:val="00A82C4D"/>
    <w:rsid w:val="00A83C5F"/>
    <w:rsid w:val="00A83D9D"/>
    <w:rsid w:val="00A83E46"/>
    <w:rsid w:val="00A862C4"/>
    <w:rsid w:val="00A903DA"/>
    <w:rsid w:val="00A90EF6"/>
    <w:rsid w:val="00A90F1B"/>
    <w:rsid w:val="00A93D17"/>
    <w:rsid w:val="00A94705"/>
    <w:rsid w:val="00A954F3"/>
    <w:rsid w:val="00A967F3"/>
    <w:rsid w:val="00A9737B"/>
    <w:rsid w:val="00AA1591"/>
    <w:rsid w:val="00AA1CEC"/>
    <w:rsid w:val="00AA281B"/>
    <w:rsid w:val="00AA7751"/>
    <w:rsid w:val="00AA7ECD"/>
    <w:rsid w:val="00AB0C15"/>
    <w:rsid w:val="00AB161C"/>
    <w:rsid w:val="00AB27C6"/>
    <w:rsid w:val="00AB32DA"/>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35FA"/>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6CDB"/>
    <w:rsid w:val="00B92101"/>
    <w:rsid w:val="00B92452"/>
    <w:rsid w:val="00B936D2"/>
    <w:rsid w:val="00B9436B"/>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43F"/>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026B"/>
    <w:rsid w:val="00C81822"/>
    <w:rsid w:val="00C82060"/>
    <w:rsid w:val="00C82F90"/>
    <w:rsid w:val="00C83193"/>
    <w:rsid w:val="00C84EB9"/>
    <w:rsid w:val="00C85771"/>
    <w:rsid w:val="00C92B06"/>
    <w:rsid w:val="00C94AB9"/>
    <w:rsid w:val="00C94E5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3DDB"/>
    <w:rsid w:val="00CC425A"/>
    <w:rsid w:val="00CC597B"/>
    <w:rsid w:val="00CC7B63"/>
    <w:rsid w:val="00CD01E6"/>
    <w:rsid w:val="00CD266F"/>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8B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4CA2"/>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1D05"/>
    <w:rsid w:val="00EC2CF4"/>
    <w:rsid w:val="00EC2D02"/>
    <w:rsid w:val="00EC2E60"/>
    <w:rsid w:val="00EC3A4A"/>
    <w:rsid w:val="00EC3A5E"/>
    <w:rsid w:val="00EC4B2F"/>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1B4D"/>
    <w:rsid w:val="00F85E83"/>
    <w:rsid w:val="00F8620C"/>
    <w:rsid w:val="00F8750B"/>
    <w:rsid w:val="00F87A81"/>
    <w:rsid w:val="00F87BED"/>
    <w:rsid w:val="00F90C97"/>
    <w:rsid w:val="00F91604"/>
    <w:rsid w:val="00F91CDC"/>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E004C"/>
    <w:rsid w:val="00FE04CB"/>
    <w:rsid w:val="00FE0C4C"/>
    <w:rsid w:val="00FE280D"/>
    <w:rsid w:val="00FE5379"/>
    <w:rsid w:val="00FE5DF5"/>
    <w:rsid w:val="00FE6C31"/>
    <w:rsid w:val="00FF01E8"/>
    <w:rsid w:val="00FF04CF"/>
    <w:rsid w:val="00FF110B"/>
    <w:rsid w:val="00FF1842"/>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43F"/>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C614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43F"/>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lang w:val="en-IN"/>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12630D"/>
    <w:rPr>
      <w:color w:val="0000FF"/>
      <w:u w:val="single"/>
    </w:rPr>
  </w:style>
  <w:style w:type="paragraph" w:customStyle="1" w:styleId="B1">
    <w:name w:val="B1"/>
    <w:basedOn w:val="Normal"/>
    <w:link w:val="B1Char"/>
    <w:qFormat/>
    <w:rsid w:val="00C6143F"/>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C6143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B388F"/>
    <w:rsid w:val="001F0DED"/>
    <w:rsid w:val="00207DA2"/>
    <w:rsid w:val="002132E9"/>
    <w:rsid w:val="0022257F"/>
    <w:rsid w:val="002D45E8"/>
    <w:rsid w:val="00301DD8"/>
    <w:rsid w:val="00314D9C"/>
    <w:rsid w:val="00336DF5"/>
    <w:rsid w:val="00355305"/>
    <w:rsid w:val="00390C02"/>
    <w:rsid w:val="003D28CF"/>
    <w:rsid w:val="004435CA"/>
    <w:rsid w:val="004F7D2C"/>
    <w:rsid w:val="0050369A"/>
    <w:rsid w:val="0051334E"/>
    <w:rsid w:val="00521610"/>
    <w:rsid w:val="005542B9"/>
    <w:rsid w:val="00581807"/>
    <w:rsid w:val="00585B94"/>
    <w:rsid w:val="005D1A2D"/>
    <w:rsid w:val="005D7ACE"/>
    <w:rsid w:val="0060776F"/>
    <w:rsid w:val="00645781"/>
    <w:rsid w:val="0067197B"/>
    <w:rsid w:val="006A2F6D"/>
    <w:rsid w:val="006F7920"/>
    <w:rsid w:val="007000B3"/>
    <w:rsid w:val="007075BE"/>
    <w:rsid w:val="00722243"/>
    <w:rsid w:val="00731879"/>
    <w:rsid w:val="007654C9"/>
    <w:rsid w:val="007B7A47"/>
    <w:rsid w:val="007C4B43"/>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AE4FF3"/>
    <w:rsid w:val="00B1388D"/>
    <w:rsid w:val="00B274F7"/>
    <w:rsid w:val="00B41CE4"/>
    <w:rsid w:val="00BD5277"/>
    <w:rsid w:val="00C160DC"/>
    <w:rsid w:val="00C41BA3"/>
    <w:rsid w:val="00C90791"/>
    <w:rsid w:val="00CF22FB"/>
    <w:rsid w:val="00CF2584"/>
    <w:rsid w:val="00D44118"/>
    <w:rsid w:val="00D96815"/>
    <w:rsid w:val="00DF0A56"/>
    <w:rsid w:val="00E34DBC"/>
    <w:rsid w:val="00E822CF"/>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9e2e5e7-d18c-40d2-9805-79aa2f8385d5">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Status xmlns="7c2f7cc9-0ace-4cbb-9072-8fe7af625d42"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1A088CE-9ED5-4658-9D3B-782209EE946F}">
  <ds:schemaRefs>
    <ds:schemaRef ds:uri="http://schemas.microsoft.com/office/2006/documentManagement/types"/>
    <ds:schemaRef ds:uri="99e2e5e7-d18c-40d2-9805-79aa2f8385d5"/>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c2f7cc9-0ace-4cbb-9072-8fe7af625d42"/>
    <ds:schemaRef ds:uri="http://www.w3.org/XML/1998/namespace"/>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C25782FB-41FD-4A99-8D84-AD1910AB0DE7}">
  <ds:schemaRefs>
    <ds:schemaRef ds:uri="http://schemas.openxmlformats.org/officeDocument/2006/bibliography"/>
  </ds:schemaRefs>
</ds:datastoreItem>
</file>

<file path=customXml/itemProps5.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257</Words>
  <Characters>1357</Characters>
  <Application>Microsoft Office Word</Application>
  <DocSecurity>0</DocSecurity>
  <Lines>23</Lines>
  <Paragraphs>14</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LS to 3GPP on OP and EDGEAPP mapping</vt:lpstr>
      <vt:lpstr>LS to 3GPP on OP and EDGEAPP mapping</vt:lpstr>
      <vt:lpstr/>
    </vt:vector>
  </TitlesOfParts>
  <Manager/>
  <Company/>
  <LinksUpToDate>false</LinksUpToDate>
  <CharactersWithSpaces>1600</CharactersWithSpaces>
  <SharedDoc>false</SharedDoc>
  <HyperlinkBase/>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OP and EDGEAPP mapping</dc:title>
  <dc:subject/>
  <dc:creator>Sandra Ondrusova, CK Hutchison</dc:creator>
  <cp:keywords/>
  <dc:description/>
  <cp:lastModifiedBy>SA WG5 Chair Comments</cp:lastModifiedBy>
  <cp:revision>2</cp:revision>
  <dcterms:created xsi:type="dcterms:W3CDTF">2022-09-02T15:32:00Z</dcterms:created>
  <dcterms:modified xsi:type="dcterms:W3CDTF">2022-09-02T15:32:00Z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